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3B11C" w14:textId="405A8A83" w:rsidR="00BA00AB" w:rsidRDefault="0050533F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TRYGOTT</w:t>
      </w:r>
      <w:r>
        <w:rPr>
          <w:rFonts w:cs="Times New Roman"/>
          <w:szCs w:val="24"/>
          <w:lang w:val="en-GB"/>
        </w:rPr>
        <w:t xml:space="preserve">     (d.ca.1504)</w:t>
      </w:r>
    </w:p>
    <w:p w14:paraId="1E384A38" w14:textId="1E3595CA" w:rsidR="0050533F" w:rsidRDefault="0050533F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Kirkby.</w:t>
      </w:r>
    </w:p>
    <w:p w14:paraId="4D4AF77B" w14:textId="77777777" w:rsidR="0050533F" w:rsidRDefault="0050533F" w:rsidP="009139A6">
      <w:pPr>
        <w:pStyle w:val="NoSpacing"/>
        <w:rPr>
          <w:rFonts w:cs="Times New Roman"/>
          <w:szCs w:val="24"/>
          <w:lang w:val="en-GB"/>
        </w:rPr>
      </w:pPr>
    </w:p>
    <w:p w14:paraId="6BDAD80C" w14:textId="77777777" w:rsidR="0050533F" w:rsidRDefault="0050533F" w:rsidP="009139A6">
      <w:pPr>
        <w:pStyle w:val="NoSpacing"/>
        <w:rPr>
          <w:rFonts w:cs="Times New Roman"/>
          <w:szCs w:val="24"/>
          <w:lang w:val="en-GB"/>
        </w:rPr>
      </w:pPr>
    </w:p>
    <w:p w14:paraId="07B1D5AF" w14:textId="17AC39BD" w:rsidR="0050533F" w:rsidRDefault="0050533F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21 Dec.1504</w:t>
      </w:r>
      <w:r>
        <w:rPr>
          <w:rFonts w:cs="Times New Roman"/>
          <w:szCs w:val="24"/>
          <w:lang w:val="en-GB"/>
        </w:rPr>
        <w:tab/>
        <w:t>Probate of his Will.   (W.Y.R. p.172)</w:t>
      </w:r>
    </w:p>
    <w:p w14:paraId="52A6C556" w14:textId="77777777" w:rsidR="0050533F" w:rsidRDefault="0050533F" w:rsidP="009139A6">
      <w:pPr>
        <w:pStyle w:val="NoSpacing"/>
        <w:rPr>
          <w:rFonts w:cs="Times New Roman"/>
          <w:szCs w:val="24"/>
          <w:lang w:val="en-GB"/>
        </w:rPr>
      </w:pPr>
    </w:p>
    <w:p w14:paraId="4471D1F5" w14:textId="77777777" w:rsidR="0050533F" w:rsidRDefault="0050533F" w:rsidP="009139A6">
      <w:pPr>
        <w:pStyle w:val="NoSpacing"/>
        <w:rPr>
          <w:rFonts w:cs="Times New Roman"/>
          <w:szCs w:val="24"/>
          <w:lang w:val="en-GB"/>
        </w:rPr>
      </w:pPr>
    </w:p>
    <w:p w14:paraId="0A63E2B7" w14:textId="67A02C20" w:rsidR="0050533F" w:rsidRPr="0050533F" w:rsidRDefault="0050533F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11 March 2024</w:t>
      </w:r>
    </w:p>
    <w:sectPr w:rsidR="0050533F" w:rsidRPr="005053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64DE0" w14:textId="77777777" w:rsidR="0050533F" w:rsidRDefault="0050533F" w:rsidP="009139A6">
      <w:r>
        <w:separator/>
      </w:r>
    </w:p>
  </w:endnote>
  <w:endnote w:type="continuationSeparator" w:id="0">
    <w:p w14:paraId="7B05BABA" w14:textId="77777777" w:rsidR="0050533F" w:rsidRDefault="005053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14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D75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D33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6B9E4" w14:textId="77777777" w:rsidR="0050533F" w:rsidRDefault="0050533F" w:rsidP="009139A6">
      <w:r>
        <w:separator/>
      </w:r>
    </w:p>
  </w:footnote>
  <w:footnote w:type="continuationSeparator" w:id="0">
    <w:p w14:paraId="3B2C0075" w14:textId="77777777" w:rsidR="0050533F" w:rsidRDefault="005053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1A6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E2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2D1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33F"/>
    <w:rsid w:val="000666E0"/>
    <w:rsid w:val="002510B7"/>
    <w:rsid w:val="00270799"/>
    <w:rsid w:val="0050533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FC411"/>
  <w15:chartTrackingRefBased/>
  <w15:docId w15:val="{FDC352AC-207F-480A-9EEA-F6C72F35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2024-03-11T11:51:00Z</dcterms:created>
  <dcterms:modified xsi:type="dcterms:W3CDTF">2024-03-11T11:53:00Z</dcterms:modified>
</cp:coreProperties>
</file>